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2FCB">
      <w:pPr>
        <w:pStyle w:val="3"/>
        <w:adjustRightInd w:val="0"/>
        <w:snapToGrid w:val="0"/>
        <w:spacing w:before="0" w:after="0" w:line="300" w:lineRule="auto"/>
        <w:jc w:val="left"/>
        <w:rPr>
          <w:rFonts w:ascii="仿宋" w:hAnsi="仿宋" w:eastAsia="仿宋" w:cs="仿宋"/>
          <w:b w:val="0"/>
          <w:sz w:val="21"/>
          <w:szCs w:val="21"/>
          <w:highlight w:val="none"/>
        </w:rPr>
      </w:pPr>
      <w:bookmarkStart w:id="0" w:name="_Toc18926"/>
      <w:bookmarkStart w:id="1" w:name="_Toc10782"/>
      <w:bookmarkStart w:id="2" w:name="_Toc12818"/>
      <w:bookmarkStart w:id="3" w:name="_Toc12311"/>
      <w:bookmarkStart w:id="4" w:name="_Toc4988"/>
      <w:bookmarkStart w:id="5" w:name="_Toc19693"/>
      <w:bookmarkStart w:id="6" w:name="_Toc3146"/>
      <w:bookmarkStart w:id="7" w:name="_Toc32039"/>
      <w:r>
        <w:rPr>
          <w:rFonts w:hint="eastAsia" w:ascii="仿宋" w:hAnsi="仿宋" w:eastAsia="仿宋" w:cs="仿宋"/>
          <w:b w:val="0"/>
          <w:sz w:val="21"/>
          <w:szCs w:val="21"/>
          <w:highlight w:val="none"/>
        </w:rPr>
        <w:t>附件1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9C8810E">
      <w:pPr>
        <w:pStyle w:val="4"/>
        <w:spacing w:line="360" w:lineRule="auto"/>
        <w:jc w:val="center"/>
        <w:rPr>
          <w:rFonts w:ascii="仿宋" w:hAnsi="仿宋" w:eastAsia="仿宋" w:cs="仿宋"/>
          <w:b/>
          <w:highlight w:val="none"/>
        </w:rPr>
      </w:pPr>
      <w:r>
        <w:rPr>
          <w:rFonts w:hint="eastAsia" w:ascii="仿宋" w:hAnsi="仿宋" w:eastAsia="仿宋" w:cs="仿宋"/>
          <w:b/>
          <w:highlight w:val="none"/>
        </w:rPr>
        <w:t>获取采购文件申请表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5774"/>
      </w:tblGrid>
      <w:tr w14:paraId="1E55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07" w:type="pct"/>
            <w:vAlign w:val="center"/>
          </w:tcPr>
          <w:p w14:paraId="27C54DEF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项目名称</w:t>
            </w:r>
          </w:p>
        </w:tc>
        <w:tc>
          <w:tcPr>
            <w:tcW w:w="3392" w:type="pct"/>
            <w:vAlign w:val="center"/>
          </w:tcPr>
          <w:p w14:paraId="3C8F20BD">
            <w:pPr>
              <w:pStyle w:val="4"/>
              <w:spacing w:line="360" w:lineRule="auto"/>
              <w:ind w:left="70"/>
              <w:jc w:val="center"/>
              <w:rPr>
                <w:rFonts w:hint="eastAsia" w:ascii="仿宋" w:hAnsi="仿宋" w:eastAsia="仿宋" w:cs="仿宋"/>
                <w:spacing w:val="-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highlight w:val="none"/>
                <w:lang w:eastAsia="zh-CN"/>
              </w:rPr>
              <w:t>常州市武进区恒诺青洋路项目部闲置用房升级改造建设工程监理</w:t>
            </w:r>
          </w:p>
        </w:tc>
      </w:tr>
      <w:tr w14:paraId="029D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07" w:type="pct"/>
            <w:vAlign w:val="center"/>
          </w:tcPr>
          <w:p w14:paraId="5D842360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供应商全称</w:t>
            </w:r>
          </w:p>
        </w:tc>
        <w:tc>
          <w:tcPr>
            <w:tcW w:w="3392" w:type="pct"/>
            <w:vAlign w:val="center"/>
          </w:tcPr>
          <w:p w14:paraId="3136563C">
            <w:pPr>
              <w:pStyle w:val="4"/>
              <w:spacing w:line="360" w:lineRule="auto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（公章）</w:t>
            </w:r>
          </w:p>
        </w:tc>
      </w:tr>
      <w:tr w14:paraId="6CCF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07" w:type="pct"/>
            <w:vMerge w:val="restart"/>
            <w:vAlign w:val="center"/>
          </w:tcPr>
          <w:p w14:paraId="7307114B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联系方法</w:t>
            </w:r>
          </w:p>
        </w:tc>
        <w:tc>
          <w:tcPr>
            <w:tcW w:w="3392" w:type="pct"/>
            <w:vAlign w:val="center"/>
          </w:tcPr>
          <w:p w14:paraId="18FD6F2B">
            <w:pPr>
              <w:pStyle w:val="4"/>
              <w:spacing w:line="360" w:lineRule="auto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联系人姓名：</w:t>
            </w:r>
          </w:p>
        </w:tc>
      </w:tr>
      <w:tr w14:paraId="402BA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07" w:type="pct"/>
            <w:vMerge w:val="continue"/>
            <w:vAlign w:val="center"/>
          </w:tcPr>
          <w:p w14:paraId="1C812FFC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  <w:tc>
          <w:tcPr>
            <w:tcW w:w="3392" w:type="pct"/>
            <w:vAlign w:val="center"/>
          </w:tcPr>
          <w:p w14:paraId="75CDCDD9">
            <w:pPr>
              <w:pStyle w:val="4"/>
              <w:spacing w:line="360" w:lineRule="auto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手机：</w:t>
            </w:r>
          </w:p>
        </w:tc>
      </w:tr>
      <w:tr w14:paraId="04EB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07" w:type="pct"/>
            <w:vMerge w:val="continue"/>
            <w:vAlign w:val="center"/>
          </w:tcPr>
          <w:p w14:paraId="26328FD8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  <w:tc>
          <w:tcPr>
            <w:tcW w:w="3392" w:type="pct"/>
            <w:vAlign w:val="center"/>
          </w:tcPr>
          <w:p w14:paraId="399E2C6D">
            <w:pPr>
              <w:pStyle w:val="4"/>
              <w:spacing w:line="360" w:lineRule="auto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电子信箱：</w:t>
            </w:r>
          </w:p>
        </w:tc>
      </w:tr>
      <w:tr w14:paraId="0611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07" w:type="pct"/>
            <w:vMerge w:val="continue"/>
            <w:vAlign w:val="center"/>
          </w:tcPr>
          <w:p w14:paraId="53578822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  <w:tc>
          <w:tcPr>
            <w:tcW w:w="3392" w:type="pct"/>
            <w:vAlign w:val="center"/>
          </w:tcPr>
          <w:p w14:paraId="50B9F7BF">
            <w:pPr>
              <w:pStyle w:val="4"/>
              <w:spacing w:line="360" w:lineRule="auto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单位电话：</w:t>
            </w:r>
          </w:p>
        </w:tc>
      </w:tr>
      <w:tr w14:paraId="5DF2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607" w:type="pct"/>
            <w:vMerge w:val="restart"/>
            <w:vAlign w:val="center"/>
          </w:tcPr>
          <w:p w14:paraId="12FD87B6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提交资料</w:t>
            </w:r>
          </w:p>
        </w:tc>
        <w:tc>
          <w:tcPr>
            <w:tcW w:w="3392" w:type="pct"/>
            <w:vAlign w:val="center"/>
          </w:tcPr>
          <w:p w14:paraId="351D6FF4">
            <w:pPr>
              <w:pStyle w:val="4"/>
              <w:spacing w:line="360" w:lineRule="auto"/>
              <w:rPr>
                <w:rFonts w:ascii="仿宋" w:hAnsi="仿宋" w:eastAsia="仿宋" w:cs="仿宋"/>
                <w:bCs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none"/>
              </w:rPr>
              <w:t>获取采购文件申请表原件</w:t>
            </w:r>
          </w:p>
        </w:tc>
      </w:tr>
      <w:tr w14:paraId="7FE4C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07" w:type="pct"/>
            <w:vMerge w:val="continue"/>
            <w:vAlign w:val="center"/>
          </w:tcPr>
          <w:p w14:paraId="0FDA494B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  <w:tc>
          <w:tcPr>
            <w:tcW w:w="3392" w:type="pct"/>
            <w:vAlign w:val="center"/>
          </w:tcPr>
          <w:p w14:paraId="2F099A15">
            <w:pPr>
              <w:pStyle w:val="4"/>
              <w:spacing w:line="360" w:lineRule="auto"/>
              <w:rPr>
                <w:rFonts w:ascii="仿宋" w:hAnsi="仿宋" w:eastAsia="仿宋" w:cs="仿宋"/>
                <w:bCs/>
                <w:color w:val="000000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none"/>
              </w:rPr>
              <w:t>企业营业执照印件加盖公章</w:t>
            </w:r>
          </w:p>
        </w:tc>
      </w:tr>
      <w:tr w14:paraId="3C69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07" w:type="pct"/>
            <w:vMerge w:val="continue"/>
            <w:vAlign w:val="center"/>
          </w:tcPr>
          <w:p w14:paraId="31A3BB5F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  <w:tc>
          <w:tcPr>
            <w:tcW w:w="3392" w:type="pct"/>
            <w:vAlign w:val="center"/>
          </w:tcPr>
          <w:p w14:paraId="2F1FCC25">
            <w:pPr>
              <w:pStyle w:val="4"/>
              <w:spacing w:line="360" w:lineRule="auto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highlight w:val="none"/>
              </w:rPr>
              <w:t>法定代表人资格证明书（法定代表人使用）或授权委托书（非法定代表人使用）原件</w:t>
            </w:r>
          </w:p>
        </w:tc>
      </w:tr>
      <w:tr w14:paraId="6CFF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7" w:type="pct"/>
            <w:vMerge w:val="continue"/>
            <w:vAlign w:val="center"/>
          </w:tcPr>
          <w:p w14:paraId="738E2DC2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  <w:tc>
          <w:tcPr>
            <w:tcW w:w="3392" w:type="pct"/>
            <w:vAlign w:val="center"/>
          </w:tcPr>
          <w:p w14:paraId="278512C2">
            <w:pPr>
              <w:pStyle w:val="4"/>
              <w:spacing w:line="360" w:lineRule="auto"/>
              <w:rPr>
                <w:rFonts w:hint="eastAsia" w:ascii="仿宋" w:hAnsi="仿宋" w:eastAsia="仿宋" w:cs="仿宋"/>
                <w:spacing w:val="-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资质证书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  <w:highlight w:val="none"/>
              </w:rPr>
              <w:t>总监注册证书</w:t>
            </w:r>
          </w:p>
        </w:tc>
      </w:tr>
      <w:tr w14:paraId="1E7F8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07" w:type="pct"/>
            <w:vAlign w:val="center"/>
          </w:tcPr>
          <w:p w14:paraId="65EDE8B2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highlight w:val="none"/>
              </w:rPr>
              <w:t>申请时间</w:t>
            </w:r>
          </w:p>
        </w:tc>
        <w:tc>
          <w:tcPr>
            <w:tcW w:w="3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2006">
            <w:pPr>
              <w:pStyle w:val="4"/>
              <w:spacing w:line="360" w:lineRule="auto"/>
              <w:jc w:val="center"/>
              <w:rPr>
                <w:rFonts w:ascii="仿宋" w:hAnsi="仿宋" w:eastAsia="仿宋" w:cs="仿宋"/>
                <w:spacing w:val="-8"/>
                <w:highlight w:val="none"/>
              </w:rPr>
            </w:pPr>
          </w:p>
        </w:tc>
      </w:tr>
    </w:tbl>
    <w:p w14:paraId="52A70435">
      <w:pPr>
        <w:pStyle w:val="4"/>
        <w:spacing w:line="360" w:lineRule="auto"/>
        <w:jc w:val="left"/>
        <w:rPr>
          <w:rFonts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注：1、符合竞争性磋商公告条件且有意向参加供应商，应填写本申请表。注意每栏必须填写完整，单位公章必须清晰、完整，与单位全称一致。</w:t>
      </w:r>
    </w:p>
    <w:p w14:paraId="65234841">
      <w:pPr>
        <w:pStyle w:val="4"/>
        <w:spacing w:line="360" w:lineRule="auto"/>
        <w:ind w:firstLine="422" w:firstLineChars="200"/>
        <w:jc w:val="left"/>
        <w:rPr>
          <w:rFonts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2、供应商应完整填写表格，并对内容的真实性和有效性负全部责任。</w:t>
      </w:r>
    </w:p>
    <w:p w14:paraId="0F62F9CC">
      <w:pPr>
        <w:pStyle w:val="3"/>
        <w:adjustRightInd w:val="0"/>
        <w:snapToGrid w:val="0"/>
        <w:spacing w:before="0" w:after="0" w:line="360" w:lineRule="auto"/>
        <w:jc w:val="left"/>
        <w:rPr>
          <w:rFonts w:ascii="仿宋" w:hAnsi="仿宋" w:eastAsia="仿宋" w:cs="仿宋"/>
          <w:b w:val="0"/>
          <w:sz w:val="21"/>
          <w:szCs w:val="21"/>
          <w:highlight w:val="none"/>
        </w:rPr>
        <w:sectPr>
          <w:pgSz w:w="11906" w:h="16838"/>
          <w:pgMar w:top="1440" w:right="1803" w:bottom="1440" w:left="1803" w:header="851" w:footer="992" w:gutter="0"/>
          <w:cols w:space="0" w:num="1"/>
          <w:docGrid w:linePitch="326" w:charSpace="0"/>
        </w:sectPr>
      </w:pPr>
    </w:p>
    <w:p w14:paraId="3079BAE2">
      <w:pPr>
        <w:pStyle w:val="3"/>
        <w:adjustRightInd w:val="0"/>
        <w:snapToGrid w:val="0"/>
        <w:spacing w:before="0" w:after="0" w:line="300" w:lineRule="auto"/>
        <w:jc w:val="left"/>
        <w:rPr>
          <w:rFonts w:ascii="仿宋" w:hAnsi="仿宋" w:eastAsia="仿宋" w:cs="仿宋"/>
          <w:b w:val="0"/>
          <w:sz w:val="21"/>
          <w:szCs w:val="21"/>
          <w:highlight w:val="none"/>
        </w:rPr>
      </w:pPr>
      <w:bookmarkStart w:id="8" w:name="_Toc14777"/>
      <w:bookmarkStart w:id="9" w:name="_Toc20243"/>
      <w:bookmarkStart w:id="10" w:name="_Toc22481"/>
      <w:bookmarkStart w:id="11" w:name="_Toc8340"/>
      <w:bookmarkStart w:id="12" w:name="_Toc20460"/>
      <w:bookmarkStart w:id="13" w:name="_Toc2734"/>
      <w:bookmarkStart w:id="14" w:name="_Toc22003"/>
      <w:bookmarkStart w:id="15" w:name="_Toc4849"/>
      <w:bookmarkStart w:id="16" w:name="_Toc8151"/>
      <w:r>
        <w:rPr>
          <w:rFonts w:hint="eastAsia" w:ascii="仿宋" w:hAnsi="仿宋" w:eastAsia="仿宋" w:cs="仿宋"/>
          <w:b w:val="0"/>
          <w:sz w:val="21"/>
          <w:szCs w:val="21"/>
          <w:highlight w:val="none"/>
        </w:rPr>
        <w:t>附件2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5B60C259">
      <w:pPr>
        <w:rPr>
          <w:rFonts w:ascii="仿宋" w:hAnsi="仿宋" w:eastAsia="仿宋" w:cs="仿宋"/>
          <w:szCs w:val="21"/>
          <w:highlight w:val="none"/>
        </w:rPr>
      </w:pPr>
    </w:p>
    <w:p w14:paraId="397A58E6">
      <w:pPr>
        <w:jc w:val="center"/>
        <w:rPr>
          <w:rFonts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b/>
          <w:szCs w:val="21"/>
          <w:highlight w:val="none"/>
        </w:rPr>
        <w:t>1、法定代表人资格证明书</w:t>
      </w:r>
    </w:p>
    <w:p w14:paraId="6F55069F">
      <w:pPr>
        <w:adjustRightInd w:val="0"/>
        <w:snapToGrid w:val="0"/>
        <w:spacing w:line="300" w:lineRule="auto"/>
        <w:rPr>
          <w:rStyle w:val="9"/>
          <w:rFonts w:ascii="仿宋" w:hAnsi="仿宋" w:eastAsia="仿宋" w:cs="仿宋"/>
          <w:sz w:val="21"/>
          <w:szCs w:val="21"/>
          <w:highlight w:val="none"/>
        </w:rPr>
      </w:pPr>
    </w:p>
    <w:p w14:paraId="0F5F3707">
      <w:pPr>
        <w:spacing w:after="120" w:afterLines="50" w:line="360" w:lineRule="auto"/>
        <w:rPr>
          <w:rFonts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b/>
          <w:szCs w:val="21"/>
          <w:highlight w:val="none"/>
        </w:rPr>
        <w:t>致：常州亿楷源工程咨询有限公司</w:t>
      </w:r>
    </w:p>
    <w:p w14:paraId="18F9D9F4">
      <w:pPr>
        <w:snapToGrid w:val="0"/>
        <w:spacing w:line="400" w:lineRule="exact"/>
        <w:ind w:firstLine="420" w:firstLineChars="200"/>
        <w:jc w:val="left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Cs w:val="21"/>
          <w:highlight w:val="none"/>
        </w:rPr>
        <w:t>系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（单位）</w:t>
      </w:r>
      <w:r>
        <w:rPr>
          <w:rFonts w:hint="eastAsia" w:ascii="仿宋" w:hAnsi="仿宋" w:eastAsia="仿宋" w:cs="仿宋"/>
          <w:szCs w:val="21"/>
          <w:highlight w:val="none"/>
        </w:rPr>
        <w:t>的法定代表人。在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项目</w:t>
      </w:r>
      <w:r>
        <w:rPr>
          <w:rFonts w:hint="eastAsia" w:ascii="仿宋" w:hAnsi="仿宋" w:eastAsia="仿宋" w:cs="仿宋"/>
          <w:szCs w:val="21"/>
          <w:highlight w:val="none"/>
        </w:rPr>
        <w:t>采购的投标活动中，以我单位的名义参加投标报名、资格审查、签署投标书和响应文件、与招标人（或采购人）协商、签订合同书以及执行一切与此有关的事项。特此证明。</w:t>
      </w:r>
    </w:p>
    <w:p w14:paraId="694DEC00">
      <w:pPr>
        <w:spacing w:line="400" w:lineRule="exact"/>
        <w:ind w:firstLine="420" w:firstLineChars="200"/>
        <w:jc w:val="left"/>
        <w:rPr>
          <w:rFonts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bCs/>
          <w:szCs w:val="21"/>
          <w:highlight w:val="none"/>
        </w:rPr>
        <w:t>单位盖章：</w:t>
      </w:r>
    </w:p>
    <w:p w14:paraId="3A7A421A">
      <w:pPr>
        <w:spacing w:line="400" w:lineRule="exact"/>
        <w:ind w:firstLine="420" w:firstLineChars="200"/>
        <w:jc w:val="left"/>
        <w:rPr>
          <w:rFonts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bCs/>
          <w:szCs w:val="21"/>
          <w:highlight w:val="none"/>
        </w:rPr>
        <w:t>法定代表人签名或盖章：</w:t>
      </w:r>
    </w:p>
    <w:p w14:paraId="2547B481">
      <w:pPr>
        <w:spacing w:line="400" w:lineRule="exact"/>
        <w:ind w:firstLine="420" w:firstLineChars="200"/>
        <w:jc w:val="left"/>
        <w:rPr>
          <w:rFonts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bCs/>
          <w:szCs w:val="21"/>
          <w:highlight w:val="none"/>
        </w:rPr>
        <w:t>日期：      年    月    日</w:t>
      </w:r>
    </w:p>
    <w:p w14:paraId="36F29DD5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注意事项：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需附加盖供应商公章的法定代表人第二代居民身份证复印件（正反面）。</w:t>
      </w:r>
    </w:p>
    <w:p w14:paraId="60C24056">
      <w:pPr>
        <w:spacing w:line="400" w:lineRule="exact"/>
        <w:ind w:firstLine="420" w:firstLineChars="200"/>
        <w:jc w:val="left"/>
        <w:rPr>
          <w:rFonts w:ascii="仿宋" w:hAnsi="仿宋" w:eastAsia="仿宋" w:cs="仿宋"/>
          <w:bCs/>
          <w:szCs w:val="21"/>
          <w:highlight w:val="none"/>
        </w:rPr>
      </w:pPr>
    </w:p>
    <w:p w14:paraId="72FED4D2">
      <w:pPr>
        <w:snapToGrid w:val="0"/>
        <w:spacing w:line="400" w:lineRule="exact"/>
        <w:ind w:firstLine="422" w:firstLineChars="200"/>
        <w:jc w:val="center"/>
        <w:rPr>
          <w:rFonts w:ascii="仿宋" w:hAnsi="仿宋" w:eastAsia="仿宋" w:cs="仿宋"/>
          <w:b/>
          <w:bCs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</w:rPr>
        <w:t>2、授权委托书</w:t>
      </w:r>
    </w:p>
    <w:p w14:paraId="541ACBB3">
      <w:pPr>
        <w:snapToGrid w:val="0"/>
        <w:spacing w:line="400" w:lineRule="exact"/>
        <w:rPr>
          <w:rFonts w:ascii="仿宋" w:hAnsi="仿宋" w:eastAsia="仿宋" w:cs="仿宋"/>
          <w:szCs w:val="21"/>
          <w:highlight w:val="none"/>
        </w:rPr>
      </w:pPr>
    </w:p>
    <w:p w14:paraId="256956BA">
      <w:pPr>
        <w:spacing w:after="120" w:afterLines="50" w:line="360" w:lineRule="auto"/>
        <w:rPr>
          <w:rFonts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b/>
          <w:szCs w:val="21"/>
          <w:highlight w:val="none"/>
        </w:rPr>
        <w:t>致：常州亿楷源工程咨询有限公司</w:t>
      </w:r>
    </w:p>
    <w:p w14:paraId="764790AE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本授权委托书宣告：本人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（姓名）</w:t>
      </w:r>
      <w:r>
        <w:rPr>
          <w:rFonts w:hint="eastAsia" w:ascii="仿宋" w:hAnsi="仿宋" w:eastAsia="仿宋" w:cs="仿宋"/>
          <w:szCs w:val="21"/>
          <w:highlight w:val="none"/>
        </w:rPr>
        <w:t>系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       （单位）</w:t>
      </w:r>
      <w:r>
        <w:rPr>
          <w:rFonts w:hint="eastAsia" w:ascii="仿宋" w:hAnsi="仿宋" w:eastAsia="仿宋" w:cs="仿宋"/>
          <w:szCs w:val="21"/>
          <w:highlight w:val="none"/>
        </w:rPr>
        <w:t>的法定代表人，现授权委托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（姓名）</w:t>
      </w:r>
      <w:r>
        <w:rPr>
          <w:rFonts w:hint="eastAsia" w:ascii="仿宋" w:hAnsi="仿宋" w:eastAsia="仿宋" w:cs="仿宋"/>
          <w:szCs w:val="21"/>
          <w:highlight w:val="none"/>
        </w:rPr>
        <w:t>为我单位代理人，该代理人有权在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 xml:space="preserve">           项目</w:t>
      </w:r>
      <w:r>
        <w:rPr>
          <w:rFonts w:hint="eastAsia" w:ascii="仿宋" w:hAnsi="仿宋" w:eastAsia="仿宋" w:cs="仿宋"/>
          <w:szCs w:val="21"/>
          <w:highlight w:val="none"/>
        </w:rPr>
        <w:t>采购的投标活动中，以我单位的名义参加投标报名、资格审查、签署投标书和响应文件、与招标人（或采购人）协商、签订合同书以及执行一切与此有关的事项。</w:t>
      </w:r>
    </w:p>
    <w:p w14:paraId="3BECF9AC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代理人在其权限范围及代理期限内签署的一切有关合同、协议和文件，我单位均予以认可并愿承担相应的法律责任。</w:t>
      </w:r>
    </w:p>
    <w:p w14:paraId="70D30D5B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委托期限：至本项目结束或新的授权委托书送到之日。代理人无转委托权。</w:t>
      </w:r>
    </w:p>
    <w:p w14:paraId="0F0CBE8F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被授权人签名或盖章：</w:t>
      </w:r>
    </w:p>
    <w:p w14:paraId="0439D0D4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单位盖章：</w:t>
      </w:r>
    </w:p>
    <w:p w14:paraId="49EFDA72">
      <w:pPr>
        <w:spacing w:line="400" w:lineRule="exact"/>
        <w:ind w:firstLine="420" w:firstLineChars="200"/>
        <w:jc w:val="left"/>
        <w:rPr>
          <w:rFonts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bCs/>
          <w:szCs w:val="21"/>
          <w:highlight w:val="none"/>
        </w:rPr>
        <w:t>法定代表人签名或盖章：</w:t>
      </w:r>
    </w:p>
    <w:p w14:paraId="288C9786">
      <w:pPr>
        <w:spacing w:line="400" w:lineRule="exact"/>
        <w:ind w:firstLine="420" w:firstLineChars="200"/>
        <w:jc w:val="left"/>
        <w:rPr>
          <w:rFonts w:ascii="仿宋" w:hAnsi="仿宋" w:eastAsia="仿宋" w:cs="仿宋"/>
          <w:bCs/>
          <w:szCs w:val="21"/>
          <w:highlight w:val="none"/>
        </w:rPr>
      </w:pPr>
      <w:r>
        <w:rPr>
          <w:rFonts w:hint="eastAsia" w:ascii="仿宋" w:hAnsi="仿宋" w:eastAsia="仿宋" w:cs="仿宋"/>
          <w:bCs/>
          <w:szCs w:val="21"/>
          <w:highlight w:val="none"/>
        </w:rPr>
        <w:t>日期：      年    月    日</w:t>
      </w:r>
    </w:p>
    <w:p w14:paraId="4F0813C3">
      <w:pPr>
        <w:snapToGrid w:val="0"/>
        <w:spacing w:line="400" w:lineRule="exact"/>
        <w:ind w:firstLine="420" w:firstLineChars="200"/>
        <w:rPr>
          <w:rFonts w:ascii="仿宋" w:hAnsi="仿宋" w:eastAsia="仿宋" w:cs="仿宋"/>
          <w:b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注意事项：</w:t>
      </w:r>
      <w:r>
        <w:rPr>
          <w:rFonts w:hint="eastAsia" w:ascii="仿宋" w:hAnsi="仿宋" w:eastAsia="仿宋" w:cs="仿宋"/>
          <w:szCs w:val="21"/>
          <w:highlight w:val="none"/>
          <w:u w:val="single"/>
        </w:rPr>
        <w:t>需附加盖供应商公章的法定代表人第二代居民身份证复印件（正反面）和加盖供应商公章的被授权人第二代居民身份证复印件（正反面）。</w:t>
      </w:r>
    </w:p>
    <w:p w14:paraId="02E43FF2">
      <w:pPr>
        <w:adjustRightInd w:val="0"/>
        <w:snapToGrid w:val="0"/>
        <w:spacing w:line="300" w:lineRule="auto"/>
        <w:ind w:left="480" w:firstLine="422" w:firstLineChars="200"/>
        <w:jc w:val="center"/>
        <w:rPr>
          <w:rFonts w:ascii="仿宋" w:hAnsi="仿宋" w:eastAsia="仿宋" w:cs="仿宋"/>
          <w:b/>
          <w:szCs w:val="21"/>
          <w:highlight w:val="none"/>
        </w:rPr>
      </w:pPr>
    </w:p>
    <w:p w14:paraId="6BFCC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7A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ODVkNmMxMDVjYWIxYWFjZWQyMDYxOTg4ZDQ3ZWEifQ=="/>
  </w:docVars>
  <w:rsids>
    <w:rsidRoot w:val="00000000"/>
    <w:rsid w:val="4C3F1BAB"/>
    <w:rsid w:val="5BB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widowControl/>
      <w:adjustRightInd w:val="0"/>
      <w:spacing w:before="120" w:after="120"/>
      <w:ind w:firstLine="200" w:firstLineChars="200"/>
      <w:contextualSpacing/>
      <w:jc w:val="left"/>
    </w:pPr>
    <w:rPr>
      <w:rFonts w:ascii="Calibri" w:hAnsi="Calibri" w:eastAsia="Adobe 仿宋 Std R"/>
      <w:kern w:val="0"/>
      <w:sz w:val="20"/>
      <w:szCs w:val="21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1"/>
    </w:rPr>
  </w:style>
  <w:style w:type="paragraph" w:styleId="5">
    <w:name w:val="toc 4"/>
    <w:basedOn w:val="1"/>
    <w:next w:val="1"/>
    <w:semiHidden/>
    <w:qFormat/>
    <w:uiPriority w:val="0"/>
    <w:pPr>
      <w:ind w:left="1260" w:leftChars="6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9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781</Characters>
  <Lines>0</Lines>
  <Paragraphs>0</Paragraphs>
  <TotalTime>0</TotalTime>
  <ScaleCrop>false</ScaleCrop>
  <LinksUpToDate>false</LinksUpToDate>
  <CharactersWithSpaces>891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2024-10-25T06:58:00Z</dcterms:created>
  <dc:creator>Administrator</dc:creator>
  <cp:lastModifiedBy>徐苗</cp:lastModifiedBy>
  <dcterms:modified xsi:type="dcterms:W3CDTF">2024-10-25T07:35:59Z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F3FFDAE108D046B690D0D0BE16B10B9E_12</vt:lpwstr>
  </property>
</Properties>
</file>